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4D472" w14:textId="77777777" w:rsidR="008E27F5" w:rsidRDefault="008C5507">
      <w:r>
        <w:t>Deeper Life Class #7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6D668" w14:textId="77777777" w:rsidR="008C5507" w:rsidRDefault="008C5507">
      <w:r>
        <w:t>Teacher: Pastor Shane Brunner</w:t>
      </w:r>
    </w:p>
    <w:p w14:paraId="5D3C2813" w14:textId="77777777" w:rsidR="008C5507" w:rsidRDefault="008C5507"/>
    <w:p w14:paraId="67DA4800" w14:textId="77777777" w:rsidR="008C5507" w:rsidRDefault="008C5507" w:rsidP="008C5507">
      <w:pPr>
        <w:pStyle w:val="ListParagraph"/>
        <w:numPr>
          <w:ilvl w:val="0"/>
          <w:numId w:val="1"/>
        </w:numPr>
      </w:pPr>
      <w:r>
        <w:t>Apostle</w:t>
      </w:r>
    </w:p>
    <w:p w14:paraId="3C0925CE" w14:textId="77777777" w:rsidR="00B378FA" w:rsidRPr="00B378FA" w:rsidRDefault="00B378FA" w:rsidP="00B378FA">
      <w:pPr>
        <w:pStyle w:val="ListParagraph"/>
        <w:numPr>
          <w:ilvl w:val="1"/>
          <w:numId w:val="1"/>
        </w:numPr>
      </w:pPr>
      <w:r>
        <w:rPr>
          <w:rFonts w:cs="Helvetica"/>
        </w:rPr>
        <w:t>Apostles can operate in all 5 of the ministry gifts</w:t>
      </w:r>
    </w:p>
    <w:p w14:paraId="45FC28B3" w14:textId="77777777" w:rsidR="00B378FA" w:rsidRPr="007C3340" w:rsidRDefault="00B378FA" w:rsidP="00B378FA">
      <w:pPr>
        <w:pStyle w:val="ListParagraph"/>
        <w:numPr>
          <w:ilvl w:val="2"/>
          <w:numId w:val="1"/>
        </w:numPr>
        <w:rPr>
          <w:i/>
        </w:rPr>
      </w:pPr>
      <w:r w:rsidRPr="007C3340">
        <w:rPr>
          <w:rFonts w:cs="Helvetica"/>
          <w:i/>
        </w:rPr>
        <w:t>Eph. 4:11</w:t>
      </w:r>
      <w:r w:rsidR="007E42E3" w:rsidRPr="007C3340">
        <w:rPr>
          <w:rFonts w:cs="Helvetica"/>
          <w:i/>
        </w:rPr>
        <w:t xml:space="preserve"> “</w:t>
      </w:r>
      <w:r w:rsidR="007E42E3" w:rsidRPr="007C3340">
        <w:rPr>
          <w:rFonts w:cs="Helvetica Neue"/>
          <w:i/>
        </w:rPr>
        <w:t xml:space="preserve">And He Himself gave some </w:t>
      </w:r>
      <w:r w:rsidR="007E42E3" w:rsidRPr="007C3340">
        <w:rPr>
          <w:rFonts w:cs="Helvetica Neue"/>
          <w:i/>
          <w:iCs/>
        </w:rPr>
        <w:t>to be</w:t>
      </w:r>
      <w:r w:rsidR="007E42E3" w:rsidRPr="007C3340">
        <w:rPr>
          <w:rFonts w:cs="Helvetica Neue"/>
          <w:i/>
        </w:rPr>
        <w:t xml:space="preserve"> apostles, some prophets, some evangelists, and some pastors and teachers”</w:t>
      </w:r>
    </w:p>
    <w:p w14:paraId="75B24533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Apostles</w:t>
      </w:r>
    </w:p>
    <w:p w14:paraId="53159E20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Prophets</w:t>
      </w:r>
    </w:p>
    <w:p w14:paraId="7F602157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Evangelists</w:t>
      </w:r>
    </w:p>
    <w:p w14:paraId="25EC0024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Pastors</w:t>
      </w:r>
    </w:p>
    <w:p w14:paraId="69CE3087" w14:textId="77777777" w:rsid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 xml:space="preserve">Teachers </w:t>
      </w:r>
    </w:p>
    <w:p w14:paraId="2628A7E0" w14:textId="77777777" w:rsidR="008C5507" w:rsidRPr="007E42E3" w:rsidRDefault="007C3340" w:rsidP="008C5507">
      <w:pPr>
        <w:pStyle w:val="ListParagraph"/>
        <w:numPr>
          <w:ilvl w:val="1"/>
          <w:numId w:val="1"/>
        </w:numPr>
      </w:pPr>
      <w:r>
        <w:t xml:space="preserve">Paul speaking… </w:t>
      </w:r>
      <w:r w:rsidR="008C5507" w:rsidRPr="007C3340">
        <w:rPr>
          <w:i/>
        </w:rPr>
        <w:t>1 Cor. 3:9-10</w:t>
      </w:r>
      <w:r w:rsidR="007E42E3">
        <w:t xml:space="preserve"> </w:t>
      </w:r>
      <w:r w:rsidR="007E42E3" w:rsidRPr="007C3340">
        <w:rPr>
          <w:i/>
        </w:rPr>
        <w:t>“</w:t>
      </w:r>
      <w:r w:rsidR="007E42E3" w:rsidRPr="007C3340">
        <w:rPr>
          <w:rFonts w:cs="Arial"/>
          <w:bCs/>
          <w:i/>
        </w:rPr>
        <w:t>9 </w:t>
      </w:r>
      <w:r w:rsidR="007E42E3" w:rsidRPr="007C3340">
        <w:rPr>
          <w:rFonts w:cs="Helvetica Neue"/>
          <w:i/>
        </w:rPr>
        <w:t xml:space="preserve">For we are God’s fellow workers; you are God’s field, </w:t>
      </w:r>
      <w:r w:rsidR="007E42E3" w:rsidRPr="007C3340">
        <w:rPr>
          <w:rFonts w:cs="Helvetica Neue"/>
          <w:i/>
          <w:iCs/>
        </w:rPr>
        <w:t>you are</w:t>
      </w:r>
      <w:r w:rsidR="007E42E3" w:rsidRPr="007C3340">
        <w:rPr>
          <w:rFonts w:cs="Helvetica Neue"/>
          <w:i/>
        </w:rPr>
        <w:t xml:space="preserve"> God’s building. </w:t>
      </w:r>
      <w:r w:rsidR="007E42E3" w:rsidRPr="007C3340">
        <w:rPr>
          <w:rFonts w:cs="Arial"/>
          <w:bCs/>
          <w:i/>
        </w:rPr>
        <w:t>10 </w:t>
      </w:r>
      <w:r w:rsidR="007E42E3" w:rsidRPr="007C3340">
        <w:rPr>
          <w:rFonts w:cs="Helvetica Neue"/>
          <w:i/>
        </w:rPr>
        <w:t xml:space="preserve">According to the grace of God which was given to me, as a wise </w:t>
      </w:r>
      <w:r w:rsidR="007E42E3" w:rsidRPr="007C3340">
        <w:rPr>
          <w:rFonts w:cs="Helvetica Neue"/>
          <w:b/>
          <w:i/>
        </w:rPr>
        <w:t>master builder</w:t>
      </w:r>
      <w:r w:rsidR="007E42E3" w:rsidRPr="007C3340">
        <w:rPr>
          <w:rFonts w:cs="Helvetica Neue"/>
          <w:i/>
        </w:rPr>
        <w:t xml:space="preserve"> I have laid the foundation, and another builds on it. But let each one take heed how he builds on it.”</w:t>
      </w:r>
    </w:p>
    <w:p w14:paraId="00BD0762" w14:textId="77777777" w:rsidR="008C5507" w:rsidRDefault="008C5507" w:rsidP="008C5507">
      <w:pPr>
        <w:pStyle w:val="ListParagraph"/>
        <w:numPr>
          <w:ilvl w:val="2"/>
          <w:numId w:val="1"/>
        </w:numPr>
      </w:pPr>
      <w:r>
        <w:t>Paul, the “</w:t>
      </w:r>
      <w:r w:rsidRPr="007C3340">
        <w:t>master builder</w:t>
      </w:r>
      <w:r>
        <w:t>,” lays the ground work: we are God’s field</w:t>
      </w:r>
    </w:p>
    <w:p w14:paraId="6ED0E742" w14:textId="77777777" w:rsidR="008157FF" w:rsidRPr="008157FF" w:rsidRDefault="008C5507" w:rsidP="008C5507">
      <w:pPr>
        <w:pStyle w:val="ListParagraph"/>
        <w:numPr>
          <w:ilvl w:val="3"/>
          <w:numId w:val="1"/>
        </w:numPr>
      </w:pPr>
      <w:r>
        <w:t xml:space="preserve">Greek: </w:t>
      </w:r>
      <w:r w:rsidRPr="008C5507">
        <w:rPr>
          <w:i/>
        </w:rPr>
        <w:t>Architekton</w:t>
      </w:r>
      <w:r w:rsidR="008157FF" w:rsidRPr="008157FF">
        <w:rPr>
          <w:i/>
        </w:rPr>
        <w:t xml:space="preserve"> </w:t>
      </w:r>
    </w:p>
    <w:p w14:paraId="5F44B2B5" w14:textId="77777777" w:rsidR="008C5507" w:rsidRPr="008157FF" w:rsidRDefault="008157FF" w:rsidP="008157FF">
      <w:pPr>
        <w:pStyle w:val="ListParagraph"/>
        <w:numPr>
          <w:ilvl w:val="4"/>
          <w:numId w:val="1"/>
        </w:numPr>
      </w:pPr>
      <w:r>
        <w:t xml:space="preserve">Definition of Architekton: </w:t>
      </w:r>
      <w:r w:rsidRPr="008157FF">
        <w:rPr>
          <w:rFonts w:cs="Arial"/>
          <w:color w:val="262626"/>
        </w:rPr>
        <w:t>a master builder, an architect, the superintendent in the erection of buildings</w:t>
      </w:r>
    </w:p>
    <w:p w14:paraId="6988A623" w14:textId="77777777" w:rsidR="008C5507" w:rsidRDefault="008C5507" w:rsidP="008C5507">
      <w:pPr>
        <w:pStyle w:val="ListParagraph"/>
        <w:numPr>
          <w:ilvl w:val="4"/>
          <w:numId w:val="1"/>
        </w:numPr>
      </w:pPr>
      <w:r>
        <w:t xml:space="preserve">Greek is a </w:t>
      </w:r>
      <w:r w:rsidRPr="008C5507">
        <w:rPr>
          <w:b/>
        </w:rPr>
        <w:t>tense</w:t>
      </w:r>
      <w:r>
        <w:t xml:space="preserve"> language, while Hebrew comes out of </w:t>
      </w:r>
      <w:r w:rsidRPr="008C5507">
        <w:rPr>
          <w:b/>
        </w:rPr>
        <w:t>expression</w:t>
      </w:r>
    </w:p>
    <w:p w14:paraId="3A5A8B7F" w14:textId="77777777" w:rsidR="008C5507" w:rsidRDefault="008C5507" w:rsidP="008C5507">
      <w:pPr>
        <w:pStyle w:val="ListParagraph"/>
        <w:numPr>
          <w:ilvl w:val="4"/>
          <w:numId w:val="1"/>
        </w:numPr>
      </w:pPr>
      <w:r>
        <w:t xml:space="preserve">“archi” </w:t>
      </w:r>
      <w:r>
        <w:sym w:font="Wingdings" w:char="F0E0"/>
      </w:r>
      <w:r>
        <w:t xml:space="preserve"> beginning, first, chief </w:t>
      </w:r>
    </w:p>
    <w:p w14:paraId="3EA64780" w14:textId="77777777" w:rsidR="008C5507" w:rsidRDefault="008C5507" w:rsidP="008C5507">
      <w:pPr>
        <w:pStyle w:val="ListParagraph"/>
        <w:numPr>
          <w:ilvl w:val="5"/>
          <w:numId w:val="1"/>
        </w:numPr>
      </w:pPr>
      <w:r>
        <w:t>Root word</w:t>
      </w:r>
    </w:p>
    <w:p w14:paraId="0C11D477" w14:textId="77777777" w:rsidR="008C5507" w:rsidRDefault="008C5507" w:rsidP="008C5507">
      <w:pPr>
        <w:pStyle w:val="ListParagraph"/>
        <w:numPr>
          <w:ilvl w:val="6"/>
          <w:numId w:val="1"/>
        </w:numPr>
      </w:pPr>
      <w:r>
        <w:t>Foundational word</w:t>
      </w:r>
    </w:p>
    <w:p w14:paraId="2310A057" w14:textId="77777777" w:rsidR="008C5507" w:rsidRDefault="008C5507" w:rsidP="008C5507">
      <w:pPr>
        <w:pStyle w:val="ListParagraph"/>
        <w:numPr>
          <w:ilvl w:val="6"/>
          <w:numId w:val="1"/>
        </w:numPr>
      </w:pPr>
      <w:r>
        <w:t>Many words can come from this root, what differentiates them is the tense</w:t>
      </w:r>
    </w:p>
    <w:p w14:paraId="4FE3EB8B" w14:textId="77777777" w:rsidR="008C5507" w:rsidRDefault="008C5507" w:rsidP="008C5507">
      <w:pPr>
        <w:pStyle w:val="ListParagraph"/>
        <w:numPr>
          <w:ilvl w:val="4"/>
          <w:numId w:val="1"/>
        </w:numPr>
      </w:pPr>
      <w:r>
        <w:t xml:space="preserve">“tekton” </w:t>
      </w:r>
      <w:r>
        <w:sym w:font="Wingdings" w:char="F0E0"/>
      </w:r>
      <w:r>
        <w:t xml:space="preserve"> </w:t>
      </w:r>
      <w:r w:rsidR="00B378FA">
        <w:t>technician</w:t>
      </w:r>
      <w:r>
        <w:t>, seed bearer</w:t>
      </w:r>
    </w:p>
    <w:p w14:paraId="75D00757" w14:textId="77777777" w:rsidR="008C5507" w:rsidRDefault="008C5507" w:rsidP="008C5507">
      <w:pPr>
        <w:pStyle w:val="ListParagraph"/>
        <w:numPr>
          <w:ilvl w:val="5"/>
          <w:numId w:val="1"/>
        </w:numPr>
      </w:pPr>
      <w:r>
        <w:t>Verb tense</w:t>
      </w:r>
    </w:p>
    <w:p w14:paraId="48B67843" w14:textId="77777777" w:rsidR="008C5507" w:rsidRDefault="008C5507" w:rsidP="008C5507">
      <w:pPr>
        <w:pStyle w:val="ListParagraph"/>
        <w:numPr>
          <w:ilvl w:val="6"/>
          <w:numId w:val="1"/>
        </w:numPr>
      </w:pPr>
      <w:r>
        <w:t>Action, meaning to produce from a seed or give birth</w:t>
      </w:r>
    </w:p>
    <w:p w14:paraId="1B306C4C" w14:textId="77777777" w:rsidR="008C5507" w:rsidRDefault="008C5507" w:rsidP="008C5507">
      <w:pPr>
        <w:pStyle w:val="ListParagraph"/>
        <w:numPr>
          <w:ilvl w:val="4"/>
          <w:numId w:val="1"/>
        </w:numPr>
      </w:pPr>
      <w:r>
        <w:t>The word “architect” comes from this word</w:t>
      </w:r>
    </w:p>
    <w:p w14:paraId="2BB75DCD" w14:textId="77777777" w:rsidR="008C5507" w:rsidRPr="00B378FA" w:rsidRDefault="007C3340" w:rsidP="008C5507">
      <w:pPr>
        <w:pStyle w:val="ListParagraph"/>
        <w:numPr>
          <w:ilvl w:val="5"/>
          <w:numId w:val="1"/>
        </w:numPr>
      </w:pPr>
      <w:r>
        <w:t xml:space="preserve">Definition of </w:t>
      </w:r>
      <w:r w:rsidR="008C5507">
        <w:t>Architect</w:t>
      </w:r>
      <w:r w:rsidR="008C5507" w:rsidRPr="008C5507">
        <w:t xml:space="preserve">: </w:t>
      </w:r>
      <w:r w:rsidR="008C5507" w:rsidRPr="008C5507">
        <w:rPr>
          <w:rFonts w:cs="Helvetica"/>
        </w:rPr>
        <w:t xml:space="preserve">a person who plans, designs, and oversees the construction of </w:t>
      </w:r>
      <w:hyperlink r:id="rId9" w:history="1">
        <w:r w:rsidR="008C5507" w:rsidRPr="008C5507">
          <w:rPr>
            <w:rFonts w:cs="Helvetica"/>
          </w:rPr>
          <w:t>buildings</w:t>
        </w:r>
      </w:hyperlink>
    </w:p>
    <w:p w14:paraId="3496522C" w14:textId="77777777" w:rsidR="00B378FA" w:rsidRPr="00B378FA" w:rsidRDefault="007C3340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 xml:space="preserve">Meaning of </w:t>
      </w:r>
      <w:r w:rsidR="00B378FA">
        <w:rPr>
          <w:rFonts w:cs="Helvetica"/>
        </w:rPr>
        <w:t xml:space="preserve">“Master builder” </w:t>
      </w:r>
      <w:r w:rsidR="00B378FA" w:rsidRPr="00B378FA">
        <w:rPr>
          <w:rFonts w:cs="Helvetica"/>
        </w:rPr>
        <w:sym w:font="Wingdings" w:char="F0E0"/>
      </w:r>
      <w:r w:rsidR="00B378FA">
        <w:rPr>
          <w:rFonts w:cs="Helvetica"/>
        </w:rPr>
        <w:t xml:space="preserve"> beginning builder, craftsman, technician, gives birth to the church, spiritual architect, can communicate vision, helps transfer it to the people</w:t>
      </w:r>
    </w:p>
    <w:p w14:paraId="05DB2D84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The purpose of Paul’s first journey</w:t>
      </w:r>
    </w:p>
    <w:p w14:paraId="446DD807" w14:textId="77777777" w:rsidR="00B378FA" w:rsidRPr="00B378FA" w:rsidRDefault="00B378FA" w:rsidP="00B378FA">
      <w:pPr>
        <w:pStyle w:val="ListParagraph"/>
        <w:numPr>
          <w:ilvl w:val="4"/>
          <w:numId w:val="1"/>
        </w:numPr>
      </w:pPr>
      <w:r>
        <w:rPr>
          <w:rFonts w:cs="Helvetica"/>
        </w:rPr>
        <w:t>Apostolic blueprint of the church</w:t>
      </w:r>
    </w:p>
    <w:p w14:paraId="45054B6D" w14:textId="77777777" w:rsidR="00B378FA" w:rsidRPr="00B378FA" w:rsidRDefault="00B378FA" w:rsidP="00B378FA">
      <w:pPr>
        <w:pStyle w:val="ListParagraph"/>
        <w:numPr>
          <w:ilvl w:val="5"/>
          <w:numId w:val="1"/>
        </w:numPr>
      </w:pPr>
      <w:r>
        <w:rPr>
          <w:rFonts w:cs="Helvetica"/>
        </w:rPr>
        <w:t>Through supernatural revival</w:t>
      </w:r>
    </w:p>
    <w:p w14:paraId="772B67FD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 xml:space="preserve">Paul’s second and third journey’s </w:t>
      </w:r>
    </w:p>
    <w:p w14:paraId="57415B7B" w14:textId="77777777" w:rsidR="00B378FA" w:rsidRPr="00B378FA" w:rsidRDefault="00B378FA" w:rsidP="00B378FA">
      <w:pPr>
        <w:pStyle w:val="ListParagraph"/>
        <w:numPr>
          <w:ilvl w:val="4"/>
          <w:numId w:val="1"/>
        </w:numPr>
      </w:pPr>
      <w:r>
        <w:rPr>
          <w:rFonts w:cs="Helvetica"/>
        </w:rPr>
        <w:t>Lays the structure of the church</w:t>
      </w:r>
    </w:p>
    <w:p w14:paraId="015F6038" w14:textId="77777777" w:rsidR="00B378FA" w:rsidRPr="00B378FA" w:rsidRDefault="00B378FA" w:rsidP="00B378FA">
      <w:pPr>
        <w:pStyle w:val="ListParagraph"/>
        <w:numPr>
          <w:ilvl w:val="5"/>
          <w:numId w:val="1"/>
        </w:numPr>
      </w:pPr>
      <w:r>
        <w:rPr>
          <w:rFonts w:cs="Helvetica"/>
        </w:rPr>
        <w:t>Organize the government</w:t>
      </w:r>
    </w:p>
    <w:p w14:paraId="42FAF25A" w14:textId="77777777" w:rsidR="00B378FA" w:rsidRPr="00B378FA" w:rsidRDefault="00B378FA" w:rsidP="00B378FA">
      <w:pPr>
        <w:pStyle w:val="ListParagraph"/>
        <w:numPr>
          <w:ilvl w:val="1"/>
          <w:numId w:val="1"/>
        </w:numPr>
      </w:pPr>
      <w:r>
        <w:rPr>
          <w:rFonts w:cs="Helvetica"/>
        </w:rPr>
        <w:t>Apostles are the architect of the spirit</w:t>
      </w:r>
    </w:p>
    <w:p w14:paraId="30302E67" w14:textId="77777777" w:rsidR="00B378FA" w:rsidRPr="00B378FA" w:rsidRDefault="00B378FA" w:rsidP="00B378FA">
      <w:pPr>
        <w:pStyle w:val="ListParagraph"/>
        <w:numPr>
          <w:ilvl w:val="2"/>
          <w:numId w:val="1"/>
        </w:numPr>
      </w:pPr>
      <w:r>
        <w:rPr>
          <w:rFonts w:cs="Helvetica"/>
        </w:rPr>
        <w:t>Has the ability to establish the culture of a church</w:t>
      </w:r>
    </w:p>
    <w:p w14:paraId="43710434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Churches will develop atmospheres</w:t>
      </w:r>
    </w:p>
    <w:p w14:paraId="61BB101C" w14:textId="77777777" w:rsidR="00B378FA" w:rsidRPr="00B378FA" w:rsidRDefault="00B378FA" w:rsidP="00B378FA">
      <w:pPr>
        <w:pStyle w:val="ListParagraph"/>
        <w:numPr>
          <w:ilvl w:val="4"/>
          <w:numId w:val="1"/>
        </w:numPr>
      </w:pPr>
      <w:r>
        <w:rPr>
          <w:rFonts w:cs="Helvetica"/>
        </w:rPr>
        <w:t>How they worship, love, fellowship</w:t>
      </w:r>
    </w:p>
    <w:p w14:paraId="6065FE7A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Atmospheres produce climates</w:t>
      </w:r>
    </w:p>
    <w:p w14:paraId="43E07546" w14:textId="77777777" w:rsidR="00B378FA" w:rsidRPr="00B378FA" w:rsidRDefault="00B378FA" w:rsidP="00B378FA">
      <w:pPr>
        <w:pStyle w:val="ListParagraph"/>
        <w:numPr>
          <w:ilvl w:val="4"/>
          <w:numId w:val="1"/>
        </w:numPr>
      </w:pPr>
      <w:r>
        <w:rPr>
          <w:rFonts w:cs="Helvetica"/>
        </w:rPr>
        <w:t>They will prefer certain people or ways</w:t>
      </w:r>
    </w:p>
    <w:p w14:paraId="14FFC7F0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Climates produce culture</w:t>
      </w:r>
    </w:p>
    <w:p w14:paraId="33A5FCEF" w14:textId="77777777" w:rsidR="00B378FA" w:rsidRPr="00B378FA" w:rsidRDefault="00B378FA" w:rsidP="00B378FA">
      <w:pPr>
        <w:pStyle w:val="ListParagraph"/>
        <w:numPr>
          <w:ilvl w:val="4"/>
          <w:numId w:val="1"/>
        </w:numPr>
      </w:pPr>
      <w:r>
        <w:rPr>
          <w:rFonts w:cs="Helvetica"/>
        </w:rPr>
        <w:t>Known reputation and attitude</w:t>
      </w:r>
    </w:p>
    <w:p w14:paraId="01E51FE4" w14:textId="77777777" w:rsidR="00B378FA" w:rsidRPr="00B378FA" w:rsidRDefault="00B378FA" w:rsidP="00B378FA">
      <w:pPr>
        <w:pStyle w:val="ListParagraph"/>
        <w:numPr>
          <w:ilvl w:val="3"/>
          <w:numId w:val="1"/>
        </w:numPr>
      </w:pPr>
      <w:r>
        <w:rPr>
          <w:rFonts w:cs="Helvetica"/>
        </w:rPr>
        <w:t>Culture produces stronghold</w:t>
      </w:r>
    </w:p>
    <w:p w14:paraId="4E0510BF" w14:textId="77777777" w:rsidR="00B378FA" w:rsidRPr="00B378FA" w:rsidRDefault="00B378FA" w:rsidP="00B378FA">
      <w:pPr>
        <w:pStyle w:val="ListParagraph"/>
        <w:numPr>
          <w:ilvl w:val="4"/>
          <w:numId w:val="1"/>
        </w:numPr>
      </w:pPr>
      <w:r>
        <w:rPr>
          <w:rFonts w:cs="Helvetica"/>
        </w:rPr>
        <w:lastRenderedPageBreak/>
        <w:t>Binds people</w:t>
      </w:r>
    </w:p>
    <w:p w14:paraId="33603B98" w14:textId="77777777" w:rsidR="002B35CA" w:rsidRPr="002B35CA" w:rsidRDefault="00B378FA" w:rsidP="002B35CA">
      <w:pPr>
        <w:pStyle w:val="ListParagraph"/>
        <w:numPr>
          <w:ilvl w:val="4"/>
          <w:numId w:val="1"/>
        </w:numPr>
      </w:pPr>
      <w:r>
        <w:rPr>
          <w:rFonts w:cs="Helvetica"/>
        </w:rPr>
        <w:t>Religion = Stronghold</w:t>
      </w:r>
    </w:p>
    <w:p w14:paraId="0DDAF649" w14:textId="77777777" w:rsidR="002B35CA" w:rsidRPr="002B35CA" w:rsidRDefault="002B35CA" w:rsidP="002B35CA">
      <w:pPr>
        <w:pStyle w:val="ListParagraph"/>
        <w:numPr>
          <w:ilvl w:val="4"/>
          <w:numId w:val="1"/>
        </w:numPr>
      </w:pPr>
      <w:r>
        <w:rPr>
          <w:rFonts w:cs="Helvetica"/>
        </w:rPr>
        <w:t>Compromise = Stronghold</w:t>
      </w:r>
    </w:p>
    <w:p w14:paraId="24270D9C" w14:textId="77777777" w:rsidR="002B35CA" w:rsidRPr="002B35CA" w:rsidRDefault="002B35CA" w:rsidP="002B35CA">
      <w:pPr>
        <w:pStyle w:val="ListParagraph"/>
        <w:numPr>
          <w:ilvl w:val="5"/>
          <w:numId w:val="1"/>
        </w:numPr>
      </w:pPr>
      <w:r>
        <w:rPr>
          <w:rFonts w:cs="Helvetica"/>
        </w:rPr>
        <w:t>Carnality</w:t>
      </w:r>
    </w:p>
    <w:p w14:paraId="0941F144" w14:textId="77777777" w:rsidR="002B35CA" w:rsidRPr="002B35CA" w:rsidRDefault="002B35CA" w:rsidP="002B35CA">
      <w:pPr>
        <w:pStyle w:val="ListParagraph"/>
        <w:numPr>
          <w:ilvl w:val="5"/>
          <w:numId w:val="1"/>
        </w:numPr>
      </w:pPr>
      <w:r>
        <w:rPr>
          <w:rFonts w:cs="Helvetica"/>
        </w:rPr>
        <w:t>Won’t have love</w:t>
      </w:r>
    </w:p>
    <w:p w14:paraId="41D17E24" w14:textId="77777777" w:rsidR="002B35CA" w:rsidRPr="002B35CA" w:rsidRDefault="002B35CA" w:rsidP="002B35CA">
      <w:pPr>
        <w:pStyle w:val="ListParagraph"/>
        <w:numPr>
          <w:ilvl w:val="3"/>
          <w:numId w:val="1"/>
        </w:numPr>
      </w:pPr>
      <w:r>
        <w:rPr>
          <w:rFonts w:cs="Helvetica"/>
        </w:rPr>
        <w:t>Strongholds c</w:t>
      </w:r>
      <w:r w:rsidRPr="002B35CA">
        <w:rPr>
          <w:rFonts w:cs="Helvetica"/>
        </w:rPr>
        <w:t>reates legalism</w:t>
      </w:r>
    </w:p>
    <w:p w14:paraId="1CE10D03" w14:textId="77777777" w:rsidR="00B378FA" w:rsidRPr="002B35CA" w:rsidRDefault="002B35CA" w:rsidP="002B35CA">
      <w:pPr>
        <w:pStyle w:val="ListParagraph"/>
        <w:numPr>
          <w:ilvl w:val="4"/>
          <w:numId w:val="1"/>
        </w:numPr>
      </w:pPr>
      <w:r w:rsidRPr="002B35CA">
        <w:rPr>
          <w:rFonts w:cs="Helvetica"/>
        </w:rPr>
        <w:t>Expresses outwardly: what you look like, not what’s inside</w:t>
      </w:r>
      <w:r w:rsidR="00B378FA" w:rsidRPr="002B35CA">
        <w:rPr>
          <w:rFonts w:cs="Helvetica"/>
        </w:rPr>
        <w:t xml:space="preserve"> </w:t>
      </w:r>
    </w:p>
    <w:p w14:paraId="00BCEF14" w14:textId="77777777" w:rsidR="002B35CA" w:rsidRPr="007C3340" w:rsidRDefault="002B35CA" w:rsidP="002B35CA">
      <w:pPr>
        <w:pStyle w:val="ListParagraph"/>
        <w:numPr>
          <w:ilvl w:val="3"/>
          <w:numId w:val="1"/>
        </w:numPr>
      </w:pPr>
      <w:r>
        <w:rPr>
          <w:rFonts w:cs="Helvetica"/>
        </w:rPr>
        <w:t>Legalism creates limitations</w:t>
      </w:r>
    </w:p>
    <w:p w14:paraId="6B2C9493" w14:textId="77777777" w:rsidR="007C3340" w:rsidRDefault="007C3340" w:rsidP="007C3340"/>
    <w:p w14:paraId="284CC217" w14:textId="77777777" w:rsidR="007C3340" w:rsidRPr="007C3340" w:rsidRDefault="007C3340" w:rsidP="007C3340">
      <w:pPr>
        <w:jc w:val="center"/>
        <w:rPr>
          <w:sz w:val="22"/>
        </w:rPr>
      </w:pPr>
      <w:r w:rsidRPr="007C3340">
        <w:rPr>
          <w:sz w:val="28"/>
        </w:rPr>
        <w:t xml:space="preserve">Churches </w:t>
      </w:r>
      <w:r w:rsidRPr="007C3340">
        <w:rPr>
          <w:sz w:val="28"/>
        </w:rPr>
        <w:sym w:font="Wingdings" w:char="F0E0"/>
      </w:r>
      <w:r w:rsidRPr="007C3340">
        <w:rPr>
          <w:sz w:val="28"/>
        </w:rPr>
        <w:t xml:space="preserve"> Atmosphere </w:t>
      </w:r>
      <w:r w:rsidRPr="007C3340">
        <w:rPr>
          <w:sz w:val="28"/>
        </w:rPr>
        <w:sym w:font="Wingdings" w:char="F0E0"/>
      </w:r>
      <w:r w:rsidRPr="007C3340">
        <w:rPr>
          <w:sz w:val="28"/>
        </w:rPr>
        <w:t xml:space="preserve"> Climate </w:t>
      </w:r>
      <w:r w:rsidRPr="007C3340">
        <w:rPr>
          <w:sz w:val="28"/>
        </w:rPr>
        <w:sym w:font="Wingdings" w:char="F0E0"/>
      </w:r>
      <w:r w:rsidRPr="007C3340">
        <w:rPr>
          <w:sz w:val="28"/>
        </w:rPr>
        <w:t xml:space="preserve"> Culture </w:t>
      </w:r>
      <w:r w:rsidRPr="007C3340">
        <w:rPr>
          <w:sz w:val="28"/>
        </w:rPr>
        <w:sym w:font="Wingdings" w:char="F0E0"/>
      </w:r>
      <w:r w:rsidRPr="007C3340">
        <w:rPr>
          <w:sz w:val="28"/>
        </w:rPr>
        <w:t xml:space="preserve"> Stronghold </w:t>
      </w:r>
      <w:r w:rsidRPr="007C3340">
        <w:rPr>
          <w:sz w:val="28"/>
        </w:rPr>
        <w:sym w:font="Wingdings" w:char="F0E0"/>
      </w:r>
      <w:r w:rsidRPr="007C3340">
        <w:rPr>
          <w:sz w:val="28"/>
        </w:rPr>
        <w:t xml:space="preserve"> Legalism </w:t>
      </w:r>
      <w:r w:rsidRPr="007C3340">
        <w:rPr>
          <w:sz w:val="28"/>
        </w:rPr>
        <w:sym w:font="Wingdings" w:char="F0E0"/>
      </w:r>
      <w:r w:rsidRPr="007C3340">
        <w:rPr>
          <w:sz w:val="28"/>
        </w:rPr>
        <w:t xml:space="preserve"> Limitation</w:t>
      </w:r>
    </w:p>
    <w:p w14:paraId="23BEC6F2" w14:textId="77777777" w:rsidR="007C3340" w:rsidRPr="002B35CA" w:rsidRDefault="007C3340" w:rsidP="007C3340"/>
    <w:p w14:paraId="68E2FC8A" w14:textId="77777777" w:rsidR="002B35CA" w:rsidRPr="006C2160" w:rsidRDefault="002B35CA" w:rsidP="002B35CA">
      <w:pPr>
        <w:pStyle w:val="ListParagraph"/>
        <w:numPr>
          <w:ilvl w:val="2"/>
          <w:numId w:val="1"/>
        </w:numPr>
        <w:rPr>
          <w:b/>
        </w:rPr>
      </w:pPr>
      <w:r w:rsidRPr="006C2160">
        <w:rPr>
          <w:rFonts w:cs="Helvetica"/>
          <w:b/>
        </w:rPr>
        <w:t>The aposto</w:t>
      </w:r>
      <w:r w:rsidR="008157FF" w:rsidRPr="006C2160">
        <w:rPr>
          <w:rFonts w:cs="Helvetica"/>
          <w:b/>
        </w:rPr>
        <w:t xml:space="preserve">lic have the ability to come into the church </w:t>
      </w:r>
      <w:r w:rsidRPr="006C2160">
        <w:rPr>
          <w:rFonts w:cs="Helvetica"/>
          <w:b/>
        </w:rPr>
        <w:t>and take cultures that have been developed by the people and deal with it and give birth to something different</w:t>
      </w:r>
    </w:p>
    <w:p w14:paraId="66FF3709" w14:textId="77777777" w:rsidR="007E42E3" w:rsidRPr="006C2160" w:rsidRDefault="002B35CA" w:rsidP="007E42E3">
      <w:pPr>
        <w:pStyle w:val="ListParagraph"/>
        <w:numPr>
          <w:ilvl w:val="3"/>
          <w:numId w:val="1"/>
        </w:numPr>
      </w:pPr>
      <w:r w:rsidRPr="006C2160">
        <w:rPr>
          <w:rFonts w:cs="Helvetica"/>
        </w:rPr>
        <w:t>Puts order back in the church</w:t>
      </w:r>
    </w:p>
    <w:p w14:paraId="67EF4C9A" w14:textId="77777777" w:rsidR="002B35CA" w:rsidRPr="007C3340" w:rsidRDefault="002B35CA" w:rsidP="008157FF">
      <w:pPr>
        <w:pStyle w:val="ListParagraph"/>
        <w:numPr>
          <w:ilvl w:val="4"/>
          <w:numId w:val="1"/>
        </w:numPr>
        <w:rPr>
          <w:i/>
        </w:rPr>
      </w:pPr>
      <w:r w:rsidRPr="007C3340">
        <w:rPr>
          <w:rFonts w:cs="Helvetica"/>
          <w:i/>
        </w:rPr>
        <w:t>1 John 2:12-14</w:t>
      </w:r>
      <w:r w:rsidR="007E42E3" w:rsidRPr="007C3340">
        <w:rPr>
          <w:rFonts w:cs="Helvetica"/>
          <w:i/>
        </w:rPr>
        <w:t xml:space="preserve"> “</w:t>
      </w:r>
      <w:r w:rsidR="007E42E3" w:rsidRPr="007C3340">
        <w:rPr>
          <w:rFonts w:cs="Arial"/>
          <w:bCs/>
          <w:i/>
        </w:rPr>
        <w:t>12 </w:t>
      </w:r>
      <w:r w:rsidR="007E42E3" w:rsidRPr="007C3340">
        <w:rPr>
          <w:rFonts w:cs="Helvetica Neue"/>
          <w:i/>
        </w:rPr>
        <w:t xml:space="preserve">I write to you, little children, Because your sins are forgiven you for His name’s sake. </w:t>
      </w:r>
      <w:r w:rsidR="007E42E3" w:rsidRPr="007C3340">
        <w:rPr>
          <w:rFonts w:cs="Arial"/>
          <w:bCs/>
          <w:i/>
        </w:rPr>
        <w:t>13 </w:t>
      </w:r>
      <w:r w:rsidR="007E42E3" w:rsidRPr="007C3340">
        <w:rPr>
          <w:rFonts w:cs="Helvetica Neue"/>
          <w:i/>
        </w:rPr>
        <w:t xml:space="preserve">I write to you, </w:t>
      </w:r>
      <w:r w:rsidR="007E42E3" w:rsidRPr="007C3340">
        <w:rPr>
          <w:rFonts w:cs="Helvetica Neue"/>
          <w:b/>
          <w:i/>
        </w:rPr>
        <w:t>fathers</w:t>
      </w:r>
      <w:r w:rsidR="007E42E3" w:rsidRPr="007C3340">
        <w:rPr>
          <w:rFonts w:cs="Helvetica Neue"/>
          <w:i/>
        </w:rPr>
        <w:t xml:space="preserve">, Because you have known Him </w:t>
      </w:r>
      <w:r w:rsidR="007E42E3" w:rsidRPr="007C3340">
        <w:rPr>
          <w:rFonts w:cs="Helvetica Neue"/>
          <w:i/>
          <w:iCs/>
        </w:rPr>
        <w:t>w</w:t>
      </w:r>
      <w:bookmarkStart w:id="0" w:name="_GoBack"/>
      <w:bookmarkEnd w:id="0"/>
      <w:r w:rsidR="007E42E3" w:rsidRPr="007C3340">
        <w:rPr>
          <w:rFonts w:cs="Helvetica Neue"/>
          <w:i/>
          <w:iCs/>
        </w:rPr>
        <w:t>ho is</w:t>
      </w:r>
      <w:r w:rsidR="007E42E3" w:rsidRPr="007C3340">
        <w:rPr>
          <w:rFonts w:cs="Helvetica Neue"/>
          <w:i/>
        </w:rPr>
        <w:t xml:space="preserve"> from the beginning. I write to you, young men, Because you have overcome the wicked one. I write to you, little children, Because you have known the Father. </w:t>
      </w:r>
      <w:r w:rsidR="007E42E3" w:rsidRPr="007C3340">
        <w:rPr>
          <w:rFonts w:cs="Arial"/>
          <w:bCs/>
          <w:i/>
        </w:rPr>
        <w:t>14 </w:t>
      </w:r>
      <w:r w:rsidR="007E42E3" w:rsidRPr="007C3340">
        <w:rPr>
          <w:rFonts w:cs="Helvetica Neue"/>
          <w:i/>
        </w:rPr>
        <w:t xml:space="preserve">I have written to you, </w:t>
      </w:r>
      <w:r w:rsidR="007E42E3" w:rsidRPr="007C3340">
        <w:rPr>
          <w:rFonts w:cs="Helvetica Neue"/>
          <w:b/>
          <w:i/>
        </w:rPr>
        <w:t>fathers</w:t>
      </w:r>
      <w:r w:rsidR="007E42E3" w:rsidRPr="007C3340">
        <w:rPr>
          <w:rFonts w:cs="Helvetica Neue"/>
          <w:i/>
        </w:rPr>
        <w:t xml:space="preserve">, Because you have known Him </w:t>
      </w:r>
      <w:r w:rsidR="007E42E3" w:rsidRPr="007C3340">
        <w:rPr>
          <w:rFonts w:cs="Helvetica Neue"/>
          <w:i/>
          <w:iCs/>
        </w:rPr>
        <w:t>who is</w:t>
      </w:r>
      <w:r w:rsidR="007E42E3" w:rsidRPr="007C3340">
        <w:rPr>
          <w:rFonts w:cs="Helvetica Neue"/>
          <w:i/>
        </w:rPr>
        <w:t xml:space="preserve"> from the beginning. I have written to you, young men, Because you are strong, and the word of God abides in you, And you have overcome the wicked one.”</w:t>
      </w:r>
    </w:p>
    <w:p w14:paraId="625AA535" w14:textId="77777777" w:rsidR="002B35CA" w:rsidRPr="002B35CA" w:rsidRDefault="002B35CA" w:rsidP="008157FF">
      <w:pPr>
        <w:pStyle w:val="ListParagraph"/>
        <w:numPr>
          <w:ilvl w:val="5"/>
          <w:numId w:val="1"/>
        </w:numPr>
      </w:pPr>
      <w:r>
        <w:rPr>
          <w:rFonts w:cs="Helvetica"/>
        </w:rPr>
        <w:t>“Fathers” is mentioned twice</w:t>
      </w:r>
    </w:p>
    <w:p w14:paraId="4A80C65C" w14:textId="77777777" w:rsidR="002B35CA" w:rsidRPr="002B35CA" w:rsidRDefault="002B35CA" w:rsidP="008157FF">
      <w:pPr>
        <w:pStyle w:val="ListParagraph"/>
        <w:numPr>
          <w:ilvl w:val="6"/>
          <w:numId w:val="1"/>
        </w:numPr>
      </w:pPr>
      <w:r>
        <w:rPr>
          <w:rFonts w:cs="Helvetica"/>
        </w:rPr>
        <w:t xml:space="preserve">Importance emphasized </w:t>
      </w:r>
    </w:p>
    <w:p w14:paraId="494684AC" w14:textId="77777777" w:rsidR="002B35CA" w:rsidRDefault="002B35CA" w:rsidP="007E42E3">
      <w:pPr>
        <w:pStyle w:val="ListParagraph"/>
        <w:numPr>
          <w:ilvl w:val="1"/>
          <w:numId w:val="1"/>
        </w:numPr>
      </w:pPr>
      <w:r>
        <w:t>There are 24 apostles mentioned in the new testament</w:t>
      </w:r>
    </w:p>
    <w:p w14:paraId="315C9EBD" w14:textId="77777777" w:rsidR="002B35CA" w:rsidRPr="007C3340" w:rsidRDefault="002B35CA" w:rsidP="002B35CA">
      <w:pPr>
        <w:pStyle w:val="ListParagraph"/>
        <w:numPr>
          <w:ilvl w:val="2"/>
          <w:numId w:val="1"/>
        </w:numPr>
        <w:rPr>
          <w:i/>
        </w:rPr>
      </w:pPr>
      <w:r>
        <w:t xml:space="preserve">Jesus </w:t>
      </w:r>
      <w:r>
        <w:sym w:font="Wingdings" w:char="F0E0"/>
      </w:r>
      <w:r>
        <w:t xml:space="preserve"> </w:t>
      </w:r>
      <w:r w:rsidRPr="007C3340">
        <w:rPr>
          <w:i/>
        </w:rPr>
        <w:t>Heb. 3:1</w:t>
      </w:r>
      <w:r w:rsidR="007E42E3">
        <w:t xml:space="preserve"> </w:t>
      </w:r>
      <w:r w:rsidR="007E42E3" w:rsidRPr="007C3340">
        <w:rPr>
          <w:i/>
        </w:rPr>
        <w:t>“</w:t>
      </w:r>
      <w:r w:rsidR="007E42E3" w:rsidRPr="007C3340">
        <w:rPr>
          <w:rFonts w:cs="Helvetica Neue"/>
          <w:i/>
        </w:rPr>
        <w:t>Therefore, holy brethren, partakers of the heavenly calling, consider the Apostle and High Priest of our confession, Christ Jesus”</w:t>
      </w:r>
    </w:p>
    <w:p w14:paraId="494293D9" w14:textId="77777777" w:rsidR="002B35CA" w:rsidRPr="007C3340" w:rsidRDefault="002B35CA" w:rsidP="002B35CA">
      <w:pPr>
        <w:pStyle w:val="ListParagraph"/>
        <w:numPr>
          <w:ilvl w:val="2"/>
          <w:numId w:val="1"/>
        </w:numPr>
        <w:rPr>
          <w:i/>
        </w:rPr>
      </w:pPr>
      <w:r>
        <w:t xml:space="preserve">Paul </w:t>
      </w:r>
      <w:r>
        <w:sym w:font="Wingdings" w:char="F0E0"/>
      </w:r>
      <w:r>
        <w:t xml:space="preserve"> </w:t>
      </w:r>
      <w:r w:rsidRPr="007C3340">
        <w:rPr>
          <w:i/>
        </w:rPr>
        <w:t>Gal. 1:1</w:t>
      </w:r>
      <w:r w:rsidR="007E42E3" w:rsidRPr="007C3340">
        <w:rPr>
          <w:i/>
        </w:rPr>
        <w:t xml:space="preserve"> “</w:t>
      </w:r>
      <w:r w:rsidR="007E42E3" w:rsidRPr="007C3340">
        <w:rPr>
          <w:rFonts w:cs="Helvetica Neue"/>
          <w:i/>
        </w:rPr>
        <w:t>Paul, an apostle (not from men nor through man, but through Jesus Christ and God the Father who raised Him from the dead)”</w:t>
      </w:r>
    </w:p>
    <w:p w14:paraId="1A2EC7D9" w14:textId="77777777" w:rsidR="007C3340" w:rsidRPr="007C3340" w:rsidRDefault="002B35CA" w:rsidP="002B35CA">
      <w:pPr>
        <w:pStyle w:val="ListParagraph"/>
        <w:numPr>
          <w:ilvl w:val="2"/>
          <w:numId w:val="1"/>
        </w:numPr>
        <w:rPr>
          <w:i/>
        </w:rPr>
      </w:pPr>
      <w:r>
        <w:t xml:space="preserve">Peter </w:t>
      </w:r>
      <w:r>
        <w:sym w:font="Wingdings" w:char="F0E0"/>
      </w:r>
      <w:r>
        <w:t xml:space="preserve"> </w:t>
      </w:r>
      <w:r w:rsidRPr="007C3340">
        <w:rPr>
          <w:i/>
        </w:rPr>
        <w:t>Acts 2 (to the Jews</w:t>
      </w:r>
      <w:r w:rsidR="007E42E3" w:rsidRPr="007C3340">
        <w:rPr>
          <w:i/>
        </w:rPr>
        <w:t>: the first Pentecost</w:t>
      </w:r>
      <w:r w:rsidRPr="007C3340">
        <w:rPr>
          <w:i/>
        </w:rPr>
        <w:t xml:space="preserve">) </w:t>
      </w:r>
    </w:p>
    <w:p w14:paraId="0FB58569" w14:textId="77777777" w:rsidR="002B35CA" w:rsidRPr="007C3340" w:rsidRDefault="007C3340" w:rsidP="007C3340">
      <w:pPr>
        <w:ind w:left="2160"/>
        <w:rPr>
          <w:i/>
        </w:rPr>
      </w:pPr>
      <w:r w:rsidRPr="007C3340">
        <w:rPr>
          <w:i/>
        </w:rPr>
        <w:t xml:space="preserve">           </w:t>
      </w:r>
      <w:r w:rsidRPr="007C3340">
        <w:sym w:font="Wingdings" w:char="F0E0"/>
      </w:r>
      <w:r w:rsidRPr="007C3340">
        <w:rPr>
          <w:i/>
        </w:rPr>
        <w:t xml:space="preserve"> </w:t>
      </w:r>
      <w:r w:rsidR="002B35CA" w:rsidRPr="007C3340">
        <w:rPr>
          <w:i/>
        </w:rPr>
        <w:t>Acts 10 (to the Gentiles</w:t>
      </w:r>
      <w:r w:rsidR="007E42E3" w:rsidRPr="007C3340">
        <w:rPr>
          <w:i/>
        </w:rPr>
        <w:t>, the second Pentecost</w:t>
      </w:r>
      <w:r w:rsidR="002B35CA" w:rsidRPr="007C3340">
        <w:rPr>
          <w:i/>
        </w:rPr>
        <w:t>)</w:t>
      </w:r>
    </w:p>
    <w:p w14:paraId="41CBBBC0" w14:textId="77777777" w:rsidR="002B35CA" w:rsidRPr="00A93F28" w:rsidRDefault="002B35CA" w:rsidP="007E42E3">
      <w:pPr>
        <w:pStyle w:val="ListParagraph"/>
        <w:numPr>
          <w:ilvl w:val="1"/>
          <w:numId w:val="1"/>
        </w:numPr>
        <w:rPr>
          <w:b/>
        </w:rPr>
      </w:pPr>
      <w:r w:rsidRPr="00A93F28">
        <w:rPr>
          <w:b/>
        </w:rPr>
        <w:t>God’s purpose cannot be activated until we act in obedience</w:t>
      </w:r>
    </w:p>
    <w:p w14:paraId="3FEE8DD7" w14:textId="77777777" w:rsidR="007E42E3" w:rsidRPr="007C3340" w:rsidRDefault="007E42E3" w:rsidP="007E42E3">
      <w:pPr>
        <w:pStyle w:val="ListParagraph"/>
        <w:numPr>
          <w:ilvl w:val="1"/>
          <w:numId w:val="1"/>
        </w:numPr>
        <w:rPr>
          <w:i/>
        </w:rPr>
      </w:pPr>
      <w:r w:rsidRPr="007C3340">
        <w:rPr>
          <w:i/>
        </w:rPr>
        <w:t>1 Cor. 4:9</w:t>
      </w:r>
      <w:r w:rsidR="007C3340" w:rsidRPr="007C3340">
        <w:rPr>
          <w:i/>
        </w:rPr>
        <w:t xml:space="preserve"> “</w:t>
      </w:r>
      <w:r w:rsidR="007C3340" w:rsidRPr="007C3340">
        <w:rPr>
          <w:rFonts w:cs="Helvetica Neue"/>
          <w:i/>
        </w:rPr>
        <w:t>For I think that God has displayed us, the apostles, last, as men condemned to death; for we have been made a spectacle to the world, both to angels and to men.”</w:t>
      </w:r>
    </w:p>
    <w:p w14:paraId="3DC449D2" w14:textId="77777777" w:rsidR="007E42E3" w:rsidRPr="007E42E3" w:rsidRDefault="007E42E3" w:rsidP="007E42E3">
      <w:pPr>
        <w:pStyle w:val="ListParagraph"/>
        <w:numPr>
          <w:ilvl w:val="2"/>
          <w:numId w:val="1"/>
        </w:numPr>
        <w:rPr>
          <w:i/>
        </w:rPr>
      </w:pPr>
      <w:r>
        <w:t>Price to be paid for the apostolic</w:t>
      </w:r>
    </w:p>
    <w:p w14:paraId="2E50D987" w14:textId="77777777" w:rsidR="007E42E3" w:rsidRPr="008157FF" w:rsidRDefault="007E42E3" w:rsidP="007E42E3">
      <w:pPr>
        <w:pStyle w:val="ListParagraph"/>
        <w:numPr>
          <w:ilvl w:val="2"/>
          <w:numId w:val="1"/>
        </w:numPr>
        <w:rPr>
          <w:i/>
        </w:rPr>
      </w:pPr>
      <w:r>
        <w:t xml:space="preserve">When there is a lack of apostolic and prophetic </w:t>
      </w:r>
      <w:r>
        <w:sym w:font="Wingdings" w:char="F0E0"/>
      </w:r>
      <w:r>
        <w:t xml:space="preserve"> Fatherless church</w:t>
      </w:r>
    </w:p>
    <w:p w14:paraId="6EB5DA85" w14:textId="77777777" w:rsidR="008157FF" w:rsidRDefault="00A93F28" w:rsidP="008157F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3DCF" wp14:editId="57A00351">
                <wp:simplePos x="0" y="0"/>
                <wp:positionH relativeFrom="column">
                  <wp:posOffset>2514600</wp:posOffset>
                </wp:positionH>
                <wp:positionV relativeFrom="paragraph">
                  <wp:posOffset>153035</wp:posOffset>
                </wp:positionV>
                <wp:extent cx="2400300" cy="2400300"/>
                <wp:effectExtent l="50800" t="25400" r="88900" b="114300"/>
                <wp:wrapThrough wrapText="bothSides">
                  <wp:wrapPolygon edited="0">
                    <wp:start x="8229" y="-229"/>
                    <wp:lineTo x="2057" y="0"/>
                    <wp:lineTo x="2057" y="3657"/>
                    <wp:lineTo x="0" y="3657"/>
                    <wp:lineTo x="-457" y="7314"/>
                    <wp:lineTo x="-457" y="14171"/>
                    <wp:lineTo x="-229" y="15086"/>
                    <wp:lineTo x="1600" y="18286"/>
                    <wp:lineTo x="1829" y="18971"/>
                    <wp:lineTo x="6629" y="21943"/>
                    <wp:lineTo x="8686" y="22400"/>
                    <wp:lineTo x="13029" y="22400"/>
                    <wp:lineTo x="14400" y="21943"/>
                    <wp:lineTo x="19886" y="18514"/>
                    <wp:lineTo x="20114" y="18286"/>
                    <wp:lineTo x="21943" y="14629"/>
                    <wp:lineTo x="22171" y="11200"/>
                    <wp:lineTo x="22171" y="10971"/>
                    <wp:lineTo x="21714" y="7543"/>
                    <wp:lineTo x="21714" y="7314"/>
                    <wp:lineTo x="19886" y="3886"/>
                    <wp:lineTo x="19657" y="2971"/>
                    <wp:lineTo x="14629" y="0"/>
                    <wp:lineTo x="13486" y="-229"/>
                    <wp:lineTo x="8229" y="-229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8pt;margin-top:12.05pt;width:18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" fillcolor="#bfbfbf [24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18D0F49" w14:textId="77777777" w:rsidR="008157FF" w:rsidRPr="008157FF" w:rsidRDefault="00A93F28" w:rsidP="00A93F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C2174" wp14:editId="568C2F9D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12573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B48A" w14:textId="77777777" w:rsidR="006C2160" w:rsidRPr="00A93F28" w:rsidRDefault="006C2160" w:rsidP="00A93F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93F28">
                              <w:rPr>
                                <w:b/>
                                <w:sz w:val="32"/>
                              </w:rPr>
                              <w:t>APOSTLE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pt;margin-top:7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nlPNA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" filled="f" stroked="f">
                <v:textbox>
                  <w:txbxContent>
                    <w:p w14:paraId="267FB48A" w14:textId="77777777" w:rsidR="006C2160" w:rsidRPr="00A93F28" w:rsidRDefault="006C2160" w:rsidP="00A93F2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93F28">
                        <w:rPr>
                          <w:b/>
                          <w:sz w:val="32"/>
                        </w:rPr>
                        <w:t>APOSTLE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B7705" wp14:editId="61E1E49D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660400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4E7C" w14:textId="77777777" w:rsidR="006C2160" w:rsidRDefault="006C2160" w:rsidP="00A93F28">
                            <w:pPr>
                              <w:jc w:val="center"/>
                            </w:pPr>
                            <w:r>
                              <w:t>Gift of the Holy Sprit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in;margin-top:52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aJc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" filled="f" stroked="f">
                <v:textbox>
                  <w:txbxContent>
                    <w:p w14:paraId="6F8C4E7C" w14:textId="77777777" w:rsidR="006C2160" w:rsidRDefault="006C2160" w:rsidP="00A93F28">
                      <w:pPr>
                        <w:jc w:val="center"/>
                      </w:pPr>
                      <w:r>
                        <w:t>Gift of the Holy Sprit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C4728" wp14:editId="1C12A77E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1003300</wp:posOffset>
                </wp:positionV>
                <wp:extent cx="24003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D0ECC" w14:textId="77777777" w:rsidR="006C2160" w:rsidRDefault="006C2160" w:rsidP="00A93F28">
                            <w:pPr>
                              <w:jc w:val="center"/>
                            </w:pPr>
                            <w:r>
                              <w:t>Work in all 5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98pt;margin-top:79pt;width:18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awIdE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" filled="f" stroked="f">
                <v:textbox>
                  <w:txbxContent>
                    <w:p w14:paraId="7C2D0ECC" w14:textId="77777777" w:rsidR="006C2160" w:rsidRDefault="006C2160" w:rsidP="00A93F28">
                      <w:pPr>
                        <w:jc w:val="center"/>
                      </w:pPr>
                      <w:r>
                        <w:t>Work in all 5 gifts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05E13" wp14:editId="1315B574">
                <wp:simplePos x="0" y="0"/>
                <wp:positionH relativeFrom="column">
                  <wp:posOffset>2514600</wp:posOffset>
                </wp:positionH>
                <wp:positionV relativeFrom="paragraph">
                  <wp:posOffset>1346200</wp:posOffset>
                </wp:positionV>
                <wp:extent cx="2438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5D12" w14:textId="77777777" w:rsidR="006C2160" w:rsidRDefault="006C2160" w:rsidP="00A93F28">
                            <w:pPr>
                              <w:jc w:val="center"/>
                            </w:pPr>
                            <w:r>
                              <w:t>Ability to raise up churches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8pt;margin-top:106pt;width:19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61r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" filled="f" stroked="f">
                <v:textbox>
                  <w:txbxContent>
                    <w:p w14:paraId="7DCF5D12" w14:textId="77777777" w:rsidR="006C2160" w:rsidRDefault="006C2160" w:rsidP="00A93F28">
                      <w:pPr>
                        <w:jc w:val="center"/>
                      </w:pPr>
                      <w:r>
                        <w:t>Ability to raise up churches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EDF9C" wp14:editId="7B352D8C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1689100</wp:posOffset>
                </wp:positionV>
                <wp:extent cx="1714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F076" w14:textId="77777777" w:rsidR="006C2160" w:rsidRDefault="006C2160" w:rsidP="00A93F28">
                            <w:pPr>
                              <w:jc w:val="center"/>
                            </w:pPr>
                            <w:r>
                              <w:t>Build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5pt;margin-top:133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b8f9ACAAAV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" filled="f" stroked="f">
                <v:textbox>
                  <w:txbxContent>
                    <w:p w14:paraId="0790F076" w14:textId="77777777" w:rsidR="006C2160" w:rsidRDefault="006C2160" w:rsidP="00A93F28">
                      <w:pPr>
                        <w:jc w:val="center"/>
                      </w:pPr>
                      <w:r>
                        <w:t>Build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7FF" w:rsidRPr="008157FF" w:rsidSect="008C5507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C07C" w14:textId="77777777" w:rsidR="006C2160" w:rsidRDefault="006C2160" w:rsidP="008C5507">
      <w:r>
        <w:separator/>
      </w:r>
    </w:p>
  </w:endnote>
  <w:endnote w:type="continuationSeparator" w:id="0">
    <w:p w14:paraId="626B7254" w14:textId="77777777" w:rsidR="006C2160" w:rsidRDefault="006C2160" w:rsidP="008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57CF" w14:textId="77777777" w:rsidR="006C2160" w:rsidRDefault="006C2160" w:rsidP="008C5507">
      <w:r>
        <w:separator/>
      </w:r>
    </w:p>
  </w:footnote>
  <w:footnote w:type="continuationSeparator" w:id="0">
    <w:p w14:paraId="6EC2EBD6" w14:textId="77777777" w:rsidR="006C2160" w:rsidRDefault="006C2160" w:rsidP="008C55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688A" w14:textId="77777777" w:rsidR="006C2160" w:rsidRDefault="006C2160" w:rsidP="008C55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562DA" w14:textId="77777777" w:rsidR="006C2160" w:rsidRDefault="006C2160" w:rsidP="008C55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68D3" w14:textId="77777777" w:rsidR="006C2160" w:rsidRDefault="006C2160" w:rsidP="008C55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73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48CC468F" w14:textId="77777777" w:rsidR="006C2160" w:rsidRDefault="006C2160" w:rsidP="008C5507">
    <w:pPr>
      <w:pStyle w:val="Header"/>
      <w:ind w:right="360"/>
    </w:pPr>
    <w:r>
      <w:tab/>
    </w:r>
    <w:r>
      <w:tab/>
    </w:r>
    <w:r>
      <w:tab/>
      <w:t xml:space="preserve">  DL page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3A27"/>
    <w:multiLevelType w:val="hybridMultilevel"/>
    <w:tmpl w:val="63BEF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18D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44A5"/>
    <w:multiLevelType w:val="hybridMultilevel"/>
    <w:tmpl w:val="83D86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7"/>
    <w:rsid w:val="002B35CA"/>
    <w:rsid w:val="006C2160"/>
    <w:rsid w:val="007C3340"/>
    <w:rsid w:val="007E42E3"/>
    <w:rsid w:val="008157FF"/>
    <w:rsid w:val="008C5507"/>
    <w:rsid w:val="008E27F5"/>
    <w:rsid w:val="00A93F28"/>
    <w:rsid w:val="00B378FA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5F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07"/>
  </w:style>
  <w:style w:type="character" w:styleId="PageNumber">
    <w:name w:val="page number"/>
    <w:basedOn w:val="DefaultParagraphFont"/>
    <w:uiPriority w:val="99"/>
    <w:semiHidden/>
    <w:unhideWhenUsed/>
    <w:rsid w:val="008C5507"/>
  </w:style>
  <w:style w:type="paragraph" w:styleId="Footer">
    <w:name w:val="footer"/>
    <w:basedOn w:val="Normal"/>
    <w:link w:val="FooterChar"/>
    <w:uiPriority w:val="99"/>
    <w:unhideWhenUsed/>
    <w:rsid w:val="008C5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7"/>
  </w:style>
  <w:style w:type="paragraph" w:styleId="ListParagraph">
    <w:name w:val="List Paragraph"/>
    <w:basedOn w:val="Normal"/>
    <w:uiPriority w:val="34"/>
    <w:qFormat/>
    <w:rsid w:val="008C5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07"/>
  </w:style>
  <w:style w:type="character" w:styleId="PageNumber">
    <w:name w:val="page number"/>
    <w:basedOn w:val="DefaultParagraphFont"/>
    <w:uiPriority w:val="99"/>
    <w:semiHidden/>
    <w:unhideWhenUsed/>
    <w:rsid w:val="008C5507"/>
  </w:style>
  <w:style w:type="paragraph" w:styleId="Footer">
    <w:name w:val="footer"/>
    <w:basedOn w:val="Normal"/>
    <w:link w:val="FooterChar"/>
    <w:uiPriority w:val="99"/>
    <w:unhideWhenUsed/>
    <w:rsid w:val="008C5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7"/>
  </w:style>
  <w:style w:type="paragraph" w:styleId="ListParagraph">
    <w:name w:val="List Paragraph"/>
    <w:basedOn w:val="Normal"/>
    <w:uiPriority w:val="34"/>
    <w:qFormat/>
    <w:rsid w:val="008C5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n.wikipedia.org/wiki/Building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62ED3-5507-ED4C-BE58-B5E519FA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571</Words>
  <Characters>3260</Characters>
  <Application>Microsoft Macintosh Word</Application>
  <DocSecurity>0</DocSecurity>
  <Lines>27</Lines>
  <Paragraphs>7</Paragraphs>
  <ScaleCrop>false</ScaleCrop>
  <Company>RIVER VALLEY COMMUNITY CHURCH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VALLEY  COMMUNITY CHURCH</dc:creator>
  <cp:keywords/>
  <dc:description/>
  <cp:lastModifiedBy>RIVER VALLEY  COMMUNITY CHURCH</cp:lastModifiedBy>
  <cp:revision>2</cp:revision>
  <cp:lastPrinted>2014-11-17T22:22:00Z</cp:lastPrinted>
  <dcterms:created xsi:type="dcterms:W3CDTF">2014-11-17T21:10:00Z</dcterms:created>
  <dcterms:modified xsi:type="dcterms:W3CDTF">2014-11-17T22:27:00Z</dcterms:modified>
</cp:coreProperties>
</file>